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141"/>
        <w:gridCol w:w="610"/>
        <w:gridCol w:w="524"/>
        <w:gridCol w:w="31"/>
        <w:gridCol w:w="40"/>
        <w:gridCol w:w="213"/>
        <w:gridCol w:w="548"/>
        <w:gridCol w:w="1358"/>
        <w:gridCol w:w="504"/>
        <w:gridCol w:w="856"/>
        <w:gridCol w:w="845"/>
        <w:gridCol w:w="63"/>
        <w:gridCol w:w="454"/>
        <w:gridCol w:w="1042"/>
        <w:gridCol w:w="318"/>
        <w:gridCol w:w="1099"/>
      </w:tblGrid>
      <w:tr w:rsidR="00FA0B0C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A0B0C" w:rsidRPr="000C594A" w:rsidRDefault="00FA0B0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FA0B0C" w:rsidRPr="00A9011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FA0B0C" w:rsidRPr="001C7CAE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0B0C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0C594A" w:rsidRDefault="0004222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A0B0C" w:rsidRPr="000C594A" w:rsidTr="00931149">
        <w:tc>
          <w:tcPr>
            <w:tcW w:w="266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C117A7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0C594A" w:rsidRDefault="007F377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FA0B0C" w:rsidRPr="003C79B1" w:rsidRDefault="00FA0B0C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twórcza analiza: uwzględnianie zalet i wad przeprowadzonych zajęć, </w:t>
            </w:r>
            <w:r w:rsidRPr="003C79B1">
              <w:rPr>
                <w:rFonts w:ascii="Times New Roman" w:hAnsi="Times New Roman" w:cs="Times New Roman"/>
              </w:rPr>
              <w:lastRenderedPageBreak/>
              <w:t>samoocena, autorefleksja.</w:t>
            </w:r>
          </w:p>
        </w:tc>
      </w:tr>
      <w:tr w:rsidR="00FA0B0C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FA0B0C" w:rsidRPr="000C594A" w:rsidTr="00931149">
        <w:trPr>
          <w:cantSplit/>
        </w:trPr>
        <w:tc>
          <w:tcPr>
            <w:tcW w:w="9747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CD6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276A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FA0B0C" w:rsidRPr="000C594A" w:rsidTr="00E7276A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E7276A">
              <w:t>kształcenia</w:t>
            </w:r>
            <w: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B0C" w:rsidRPr="000C594A" w:rsidRDefault="00CD6FA5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E7276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E7276A">
              <w:t>kształcenia</w:t>
            </w:r>
          </w:p>
        </w:tc>
      </w:tr>
      <w:tr w:rsidR="00E9489C" w:rsidRPr="000C594A" w:rsidTr="00E9489C">
        <w:trPr>
          <w:cantSplit/>
          <w:trHeight w:val="417"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E9489C" w:rsidRDefault="00E9489C" w:rsidP="00E9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9489C">
              <w:rPr>
                <w:rFonts w:ascii="Times New Roman" w:hAnsi="Times New Roman" w:cs="Times New Roman"/>
                <w:i/>
                <w:sz w:val="24"/>
                <w:szCs w:val="24"/>
              </w:rPr>
              <w:t>Ma wiedzę w zakresie...)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E9489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45D49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997EDD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wskazuje sposoby aktywizowania i dyscyplinowania uczniów w klasie</w:t>
            </w:r>
            <w:r w:rsidR="00E7276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E7276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E9489C" w:rsidRPr="000C594A" w:rsidTr="00324AD4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9489C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projektuje i prowadzi zajęcia wychowawcze (pracę indywidualną i grupową) oraz zajęcia z edukacji przedszkolnej i/lub wczesnoszkolnej z zakresu kształcenia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5D49" w:rsidRPr="003C79B1" w:rsidRDefault="00D45D49" w:rsidP="00D45D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potrafi pracowa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 uczniami, indywidualizowa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zadania i dostosowywa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metody i tre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do potrzeb i mo</w:t>
            </w:r>
            <w:r w:rsidRPr="003C79B1">
              <w:rPr>
                <w:rFonts w:ascii="Times New Roman" w:eastAsia="TimesNewRoman" w:hAnsi="Times New Roman" w:cs="Times New Roman"/>
              </w:rPr>
              <w:t>ż</w:t>
            </w:r>
            <w:r w:rsidRPr="003C79B1">
              <w:rPr>
                <w:rFonts w:ascii="Times New Roman" w:hAnsi="Times New Roman" w:cs="Times New Roman"/>
              </w:rPr>
              <w:t>liwo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3C79B1">
              <w:rPr>
                <w:rFonts w:ascii="Times New Roman" w:eastAsia="TimesNew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cych w 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wiecie i w nauce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Ped2P_U09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Ped2P_U07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E7276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E9489C" w:rsidRPr="000C594A" w:rsidTr="003D1E75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podejmuje różne role w pracy pedagogicznej, również rolę lidera grupy, bierze odpowiedzialność za swoje działania</w:t>
            </w:r>
            <w:r w:rsidR="00997E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F3EE6" w:rsidRPr="003C79B1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F3EE6" w:rsidRPr="000C594A" w:rsidRDefault="003F3E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3F3EE6" w:rsidRPr="004C3301" w:rsidRDefault="003F3EE6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 (60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3F3EE6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 xml:space="preserve">doskonalenie umiejętności zsynchronizowania w toku </w:t>
            </w:r>
            <w:r>
              <w:rPr>
                <w:rFonts w:ascii="Times New Roman" w:hAnsi="Times New Roman" w:cs="Times New Roman"/>
              </w:rPr>
              <w:t xml:space="preserve">zajęć wychowawczych i </w:t>
            </w:r>
            <w:r w:rsidRPr="00066082">
              <w:rPr>
                <w:rFonts w:ascii="Times New Roman" w:hAnsi="Times New Roman" w:cs="Times New Roman"/>
              </w:rPr>
              <w:t>lekcji czynności nauczyciela i 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aktywna i twórcza postawa w pracy dydaktyczn</w:t>
            </w:r>
            <w:r>
              <w:rPr>
                <w:rFonts w:ascii="Times New Roman" w:hAnsi="Times New Roman" w:cs="Times New Roman"/>
              </w:rPr>
              <w:t>o-wychowawczej;</w:t>
            </w:r>
            <w:r w:rsidRPr="00066082">
              <w:rPr>
                <w:rFonts w:ascii="Times New Roman" w:hAnsi="Times New Roman" w:cs="Times New Roman"/>
              </w:rPr>
              <w:t xml:space="preserve"> kształtowanie umiejętności kierowania zespołem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A9011A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Laboratorium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Projekt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57" w:rsidRPr="000C594A" w:rsidTr="00931149"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Adamek I., (red.), Projektowanie i modelowanie edukacji zintegrowanej, Kraków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Dymara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współbycia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Kopaczyńska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L, Ocenianie szkolne wspierające rozwój ucznia, Kraków 2004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Moroz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H. (red.), Edukacja zintegrowana we współczesnej szkole, Kraków 2001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Węglińska M., Jak się przygotować do zajęć zintegrowanych? Warszawa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Metodyka edukacji polonistycznej dzieci                       w wieku wczesnoszkolnym, Kraków 2012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lastRenderedPageBreak/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Stymulacja kreatywności językowej dziecka             w wieku wczesnoszkolnym, Kraków 2005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Gruszczyk- </w:t>
            </w: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KolczyńskaE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., Dlaczego dzieci nie potrafią się uczyć </w:t>
            </w:r>
          </w:p>
          <w:p w:rsidR="00D44957" w:rsidRPr="00D44957" w:rsidRDefault="00881830" w:rsidP="00881830">
            <w:pPr>
              <w:spacing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Matematyki, 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Warszawa </w:t>
            </w:r>
            <w:r w:rsidR="00D44957" w:rsidRPr="00D449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9.Joh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nsen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A.,Natas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E., Łatwa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Matma,Warszawa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8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10.Klus –Stańska D. Kalinowska A., Rozwijanie myślenia matematycznego młodszych uczniów, Olsztyn 2004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after="0" w:line="240" w:lineRule="auto"/>
              <w:rPr>
                <w:rFonts w:ascii="Times New Roman" w:hAnsi="Times New Roman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11. Gutowska H. – Środowisko społeczno-przyrodnicze w klasach I-III.</w:t>
            </w:r>
          </w:p>
        </w:tc>
      </w:tr>
      <w:tr w:rsidR="00D44957" w:rsidRPr="000C594A" w:rsidTr="00931149">
        <w:tc>
          <w:tcPr>
            <w:tcW w:w="244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  <w:r w:rsidR="00997EDD">
              <w:rPr>
                <w:szCs w:val="24"/>
              </w:rPr>
              <w:t>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rPr>
                <w:sz w:val="22"/>
              </w:rPr>
              <w:t>Zbiory piosenek dla dzieci przedszkolnych i klas I-</w:t>
            </w:r>
            <w:r>
              <w:rPr>
                <w:sz w:val="22"/>
              </w:rPr>
              <w:t>III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t>Korzeniowska B. Kształtowanie pojęć geograficznych w nauczaniu początkowym.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proofErr w:type="spellStart"/>
            <w:r>
              <w:t>Kutyłowska</w:t>
            </w:r>
            <w:proofErr w:type="spellEnd"/>
            <w:r>
              <w:t xml:space="preserve"> G. – Edukacja ekologiczna w przedszkolu</w:t>
            </w:r>
          </w:p>
          <w:p w:rsidR="00D44957" w:rsidRPr="003C79B1" w:rsidRDefault="00D44957" w:rsidP="00A04C08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hospitacje zajęć</w:t>
            </w:r>
            <w:r w:rsidRPr="003C79B1">
              <w:rPr>
                <w:rFonts w:ascii="Times New Roman" w:hAnsi="Times New Roman"/>
              </w:rPr>
              <w:t xml:space="preserve"> i lekcji prowadzonych przez doświadczonego nauczyciela w szkole podstawowej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hospitacje zajęć </w:t>
            </w:r>
            <w:r w:rsidRPr="003C79B1">
              <w:rPr>
                <w:rFonts w:ascii="Times New Roman" w:hAnsi="Times New Roman"/>
              </w:rPr>
              <w:t xml:space="preserve"> i lekcji prowadzonych przez innego praktykanta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samodzielne przygotowanie i przeprowadzenie pojedynczych zajęć wychowawczych i lekcji</w:t>
            </w:r>
            <w:r>
              <w:rPr>
                <w:rFonts w:ascii="Times New Roman" w:hAnsi="Times New Roman"/>
              </w:rPr>
              <w:t>,</w:t>
            </w:r>
          </w:p>
          <w:p w:rsidR="00D4495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spotkania pozalekcyjne w grupach z udziałem nauczyciela-opiekuna praktyki</w:t>
            </w:r>
            <w:r>
              <w:rPr>
                <w:rFonts w:ascii="Times New Roman" w:hAnsi="Times New Roman"/>
              </w:rPr>
              <w:t xml:space="preserve"> ze szkoły i uczelni</w:t>
            </w:r>
            <w:r w:rsidRPr="003C79B1">
              <w:rPr>
                <w:rFonts w:ascii="Times New Roman" w:hAnsi="Times New Roman"/>
              </w:rPr>
              <w:t>, mające na celu szczegółowe omówienie hospitow</w:t>
            </w:r>
            <w:r>
              <w:rPr>
                <w:rFonts w:ascii="Times New Roman" w:hAnsi="Times New Roman"/>
              </w:rPr>
              <w:t>anych zajęć,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spotkania z opiekunem z IPJ dotyczące </w:t>
            </w:r>
            <w:r w:rsidRPr="003C79B1">
              <w:rPr>
                <w:rFonts w:ascii="Times New Roman" w:hAnsi="Times New Roman"/>
              </w:rPr>
              <w:t>analiz</w:t>
            </w:r>
            <w:r>
              <w:rPr>
                <w:rFonts w:ascii="Times New Roman" w:hAnsi="Times New Roman"/>
              </w:rPr>
              <w:t>y</w:t>
            </w:r>
            <w:r w:rsidRPr="003C79B1">
              <w:rPr>
                <w:rFonts w:ascii="Times New Roman" w:hAnsi="Times New Roman"/>
              </w:rPr>
              <w:t xml:space="preserve"> rozwiązań dydaktycznych stosowanych przez praktykantów oraz sposobu ich realizacji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</w:t>
            </w:r>
            <w:r w:rsidR="00E7276A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976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E7276A">
              <w:rPr>
                <w:rFonts w:ascii="Times New Roman" w:hAnsi="Times New Roman" w:cs="Times New Roman"/>
              </w:rPr>
              <w:t>kształcenia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D44957" w:rsidRPr="000C594A" w:rsidTr="00E7276A">
        <w:tblPrEx>
          <w:tblCellMar>
            <w:left w:w="108" w:type="dxa"/>
            <w:right w:w="108" w:type="dxa"/>
          </w:tblCellMar>
        </w:tblPrEx>
        <w:tc>
          <w:tcPr>
            <w:tcW w:w="677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FD27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Aby uzyskać z</w:t>
            </w:r>
            <w:r>
              <w:rPr>
                <w:rFonts w:ascii="Times New Roman" w:hAnsi="Times New Roman" w:cs="Times New Roman"/>
              </w:rPr>
              <w:t>aliczenie, student musi odbyć 60</w:t>
            </w:r>
            <w:r w:rsidRPr="003C79B1">
              <w:rPr>
                <w:rFonts w:ascii="Times New Roman" w:hAnsi="Times New Roman" w:cs="Times New Roman"/>
              </w:rPr>
              <w:t xml:space="preserve">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>dydaktycznego, przedstawić wypełnione arkusze obserwacyjne, samodzielnie przygotować i przeprowadzić kilka zajęć wychowawczych i lekcji oraz dokonać ich pisemnej ewaluacji.</w:t>
            </w:r>
          </w:p>
          <w:p w:rsidR="00D44957" w:rsidRPr="003C79B1" w:rsidRDefault="00D44957" w:rsidP="00FD27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FD2754" w:rsidRPr="00184C71" w:rsidRDefault="00FD2754" w:rsidP="00FD275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FD2754" w:rsidRPr="00184C71" w:rsidRDefault="00FD2754" w:rsidP="00FD275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FD2754" w:rsidRPr="00184C71" w:rsidRDefault="00FD2754" w:rsidP="00FD275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FD2754" w:rsidRPr="00184C71" w:rsidRDefault="00FD2754" w:rsidP="00FD275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FD2754" w:rsidRPr="00184C71" w:rsidRDefault="00FD2754" w:rsidP="00FD27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D44957" w:rsidRPr="003C79B1" w:rsidRDefault="00FD2754" w:rsidP="00FD27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FA0B0C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AD0A14" w:rsidRDefault="00FA0B0C" w:rsidP="00931149">
            <w:pPr>
              <w:jc w:val="center"/>
            </w:pPr>
            <w:r>
              <w:rPr>
                <w:b/>
              </w:rPr>
              <w:lastRenderedPageBreak/>
              <w:t>NAKŁAD PRACY STUDENTA</w:t>
            </w:r>
          </w:p>
        </w:tc>
      </w:tr>
      <w:tr w:rsidR="00FA0B0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A0B0C" w:rsidTr="00FD2754">
        <w:trPr>
          <w:trHeight w:val="1183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94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B0C"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655931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B0C"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E9489C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FD2754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C28E6"/>
    <w:multiLevelType w:val="hybridMultilevel"/>
    <w:tmpl w:val="52BED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0B0C"/>
    <w:rsid w:val="000248DE"/>
    <w:rsid w:val="0004222C"/>
    <w:rsid w:val="00070135"/>
    <w:rsid w:val="00133952"/>
    <w:rsid w:val="00135F13"/>
    <w:rsid w:val="003F3EE6"/>
    <w:rsid w:val="005E23EC"/>
    <w:rsid w:val="00655931"/>
    <w:rsid w:val="007F3772"/>
    <w:rsid w:val="00881830"/>
    <w:rsid w:val="008D3F96"/>
    <w:rsid w:val="009463F4"/>
    <w:rsid w:val="00952E36"/>
    <w:rsid w:val="00997EDD"/>
    <w:rsid w:val="009E3150"/>
    <w:rsid w:val="009F6FC6"/>
    <w:rsid w:val="00CB7242"/>
    <w:rsid w:val="00CD6FA5"/>
    <w:rsid w:val="00D44957"/>
    <w:rsid w:val="00D45D49"/>
    <w:rsid w:val="00E55EBA"/>
    <w:rsid w:val="00E7276A"/>
    <w:rsid w:val="00E9489C"/>
    <w:rsid w:val="00EF1B18"/>
    <w:rsid w:val="00FA0B0C"/>
    <w:rsid w:val="00FD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B0C"/>
  </w:style>
  <w:style w:type="paragraph" w:styleId="Nagwek1">
    <w:name w:val="heading 1"/>
    <w:basedOn w:val="Normalny"/>
    <w:next w:val="Normalny"/>
    <w:link w:val="Nagwek1Znak"/>
    <w:qFormat/>
    <w:rsid w:val="00FA0B0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0B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0B0C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FA0B0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FA0B0C"/>
  </w:style>
  <w:style w:type="paragraph" w:customStyle="1" w:styleId="wyjasnienie">
    <w:name w:val="wyjasnienie"/>
    <w:basedOn w:val="Normalny"/>
    <w:rsid w:val="00FA0B0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Indeks1">
    <w:name w:val="index 1"/>
    <w:basedOn w:val="Normalny"/>
    <w:autoRedefine/>
    <w:semiHidden/>
    <w:rsid w:val="00D44957"/>
    <w:pPr>
      <w:numPr>
        <w:numId w:val="5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  <w:style w:type="character" w:customStyle="1" w:styleId="ListLabel28">
    <w:name w:val="ListLabel 28"/>
    <w:qFormat/>
    <w:rsid w:val="00D44957"/>
    <w:rPr>
      <w:rFonts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1860</Words>
  <Characters>11160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2018-12-10T12:53:00Z</dcterms:created>
  <dcterms:modified xsi:type="dcterms:W3CDTF">2019-03-25T13:54:00Z</dcterms:modified>
</cp:coreProperties>
</file>